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4" w:type="dxa"/>
        <w:tblInd w:w="98" w:type="dxa"/>
        <w:tblLook w:val="00A0"/>
      </w:tblPr>
      <w:tblGrid>
        <w:gridCol w:w="3412"/>
        <w:gridCol w:w="2268"/>
        <w:gridCol w:w="1708"/>
        <w:gridCol w:w="1560"/>
        <w:gridCol w:w="2976"/>
      </w:tblGrid>
      <w:tr w:rsidR="005D0760" w:rsidRPr="00BF1902" w:rsidTr="00D70A5F">
        <w:trPr>
          <w:trHeight w:val="420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BF1902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BF1902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BF1902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35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16th century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Archaeology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FRAZER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Bill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Archaeology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Archaeology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MYLES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Franc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Archaeology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Geography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CLARKE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Howard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Urban environment</w:t>
            </w:r>
          </w:p>
        </w:tc>
      </w:tr>
      <w:tr w:rsidR="005D0760" w:rsidRPr="00BF1902" w:rsidTr="00D70A5F">
        <w:trPr>
          <w:trHeight w:val="1305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Calibri" w:hAnsi="Calibri" w:cs="Arial"/>
                  <w:color w:val="000000"/>
                  <w:lang w:val="en-US" w:eastAsia="en-US"/>
                </w:rPr>
                <w:t>CLARK</w:t>
              </w:r>
            </w:smartTag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Mary Esther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Politics municipal/parliamentary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LENNON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Colm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270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</w:p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MILNE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Kenneth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270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Ní</w:t>
            </w:r>
            <w:proofErr w:type="spellEnd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 xml:space="preserve"> MHURCHADHA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Maighréad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REFAUSSE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Raymond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FLETCHER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Alan J.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Literature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MORASH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Chris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Literature</w:t>
            </w:r>
          </w:p>
        </w:tc>
      </w:tr>
    </w:tbl>
    <w:p w:rsidR="005D0760" w:rsidRDefault="005D0760">
      <w:pPr>
        <w:spacing w:after="200" w:line="276" w:lineRule="auto"/>
      </w:pPr>
    </w:p>
    <w:p w:rsidR="005D0760" w:rsidRDefault="005D0760"/>
    <w:tbl>
      <w:tblPr>
        <w:tblW w:w="11917" w:type="dxa"/>
        <w:tblInd w:w="98" w:type="dxa"/>
        <w:tblLook w:val="00A0"/>
      </w:tblPr>
      <w:tblGrid>
        <w:gridCol w:w="3412"/>
        <w:gridCol w:w="2268"/>
        <w:gridCol w:w="1701"/>
        <w:gridCol w:w="1560"/>
        <w:gridCol w:w="2976"/>
      </w:tblGrid>
      <w:tr w:rsidR="005D0760" w:rsidRPr="00BF1902" w:rsidTr="00D70A5F">
        <w:trPr>
          <w:trHeight w:val="450"/>
        </w:trPr>
        <w:tc>
          <w:tcPr>
            <w:tcW w:w="3412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50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17th century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BARNARD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Toby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STAPLETON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Patricia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USHER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Robin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Urban environment</w:t>
            </w:r>
          </w:p>
        </w:tc>
      </w:tr>
    </w:tbl>
    <w:p w:rsidR="005D0760" w:rsidRDefault="005D0760"/>
    <w:p w:rsidR="005D0760" w:rsidRDefault="005D0760">
      <w:pPr>
        <w:spacing w:after="200" w:line="276" w:lineRule="auto"/>
      </w:pPr>
      <w:r>
        <w:br w:type="page"/>
      </w:r>
    </w:p>
    <w:tbl>
      <w:tblPr>
        <w:tblW w:w="11917" w:type="dxa"/>
        <w:tblInd w:w="98" w:type="dxa"/>
        <w:tblLook w:val="00A0"/>
      </w:tblPr>
      <w:tblGrid>
        <w:gridCol w:w="3412"/>
        <w:gridCol w:w="2268"/>
        <w:gridCol w:w="1701"/>
        <w:gridCol w:w="1560"/>
        <w:gridCol w:w="2976"/>
      </w:tblGrid>
      <w:tr w:rsidR="005D0760" w:rsidRPr="00BF1902" w:rsidTr="00D70A5F">
        <w:trPr>
          <w:trHeight w:val="480"/>
        </w:trPr>
        <w:tc>
          <w:tcPr>
            <w:tcW w:w="3412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80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18th century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ARCHBOLD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Johanna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BROWN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Michael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History of Ideas</w:t>
            </w:r>
          </w:p>
        </w:tc>
      </w:tr>
      <w:tr w:rsidR="005D0760" w:rsidRPr="00BF1902" w:rsidTr="00D70A5F">
        <w:trPr>
          <w:trHeight w:val="1043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CASEY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Christine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Art/architecture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Cullen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Frank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CULLEN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Louis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DICKSON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David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FITZGERALD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Alison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Art/architecture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FitzGerald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Desmond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Art/architecture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BF1902">
                  <w:rPr>
                    <w:rFonts w:ascii="Calibri" w:hAnsi="Calibri" w:cs="Arial"/>
                    <w:color w:val="000000"/>
                    <w:lang w:val="en-US" w:eastAsia="en-US"/>
                  </w:rPr>
                  <w:t>GRIFFITH</w:t>
                </w:r>
              </w:smartTag>
            </w:smartTag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Lisa Marie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HILL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Jacqueline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KELLY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James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KENNEDY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Liam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1043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18th century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 xml:space="preserve"> contd.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KENNEDY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Máire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BF1902">
                  <w:rPr>
                    <w:rFonts w:ascii="Calibri" w:hAnsi="Calibri" w:cs="Arial"/>
                    <w:color w:val="000000"/>
                    <w:lang w:val="en-US" w:eastAsia="en-US"/>
                  </w:rPr>
                  <w:t>Lyons</w:t>
                </w:r>
              </w:smartTag>
            </w:smartTag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Ronan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MALCOMSON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A. P. W.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Art/architecture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O’BRIEN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Gillian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POWELL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Martyn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TWOMEY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Brendan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BF1902">
                  <w:rPr>
                    <w:rFonts w:ascii="Calibri" w:hAnsi="Calibri" w:cs="Arial"/>
                    <w:color w:val="000000"/>
                    <w:lang w:val="en-US" w:eastAsia="en-US"/>
                  </w:rPr>
                  <w:t>CAMPBELL</w:t>
                </w:r>
              </w:smartTag>
            </w:smartTag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 xml:space="preserve"> ROSS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Ian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Labour</w:t>
            </w:r>
            <w:proofErr w:type="spellEnd"/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CARPENTER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Andrew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Labour</w:t>
            </w:r>
            <w:proofErr w:type="spellEnd"/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Calibri" w:hAnsi="Calibri" w:cs="Arial"/>
                  <w:color w:val="000000"/>
                  <w:lang w:val="en-US" w:eastAsia="en-US"/>
                </w:rPr>
                <w:t>DOUGLAS</w:t>
              </w:r>
            </w:smartTag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Aileen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Literature</w:t>
            </w:r>
          </w:p>
        </w:tc>
      </w:tr>
    </w:tbl>
    <w:p w:rsidR="005D0760" w:rsidRDefault="005D0760"/>
    <w:p w:rsidR="005D0760" w:rsidRDefault="005D0760">
      <w:pPr>
        <w:spacing w:after="200" w:line="276" w:lineRule="auto"/>
      </w:pPr>
      <w:r>
        <w:br w:type="page"/>
      </w:r>
    </w:p>
    <w:p w:rsidR="005D0760" w:rsidRDefault="005D0760"/>
    <w:tbl>
      <w:tblPr>
        <w:tblW w:w="11917" w:type="dxa"/>
        <w:tblInd w:w="98" w:type="dxa"/>
        <w:tblLook w:val="00A0"/>
      </w:tblPr>
      <w:tblGrid>
        <w:gridCol w:w="3412"/>
        <w:gridCol w:w="2268"/>
        <w:gridCol w:w="1701"/>
        <w:gridCol w:w="1560"/>
        <w:gridCol w:w="2976"/>
      </w:tblGrid>
      <w:tr w:rsidR="005D0760" w:rsidRPr="00BF1902" w:rsidTr="00D70A5F">
        <w:trPr>
          <w:trHeight w:val="420"/>
        </w:trPr>
        <w:tc>
          <w:tcPr>
            <w:tcW w:w="3412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20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19th century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Geography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WHELAN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Yvonne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Material culture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ADELMAN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Juliana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Health/science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BENSON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Charles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CARROLL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Calibri" w:hAnsi="Calibri" w:cs="Arial"/>
                  <w:color w:val="000000"/>
                  <w:lang w:val="en-US" w:eastAsia="en-US"/>
                </w:rPr>
                <w:t>Lydia</w:t>
              </w:r>
            </w:smartTag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Health/science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CULLEN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Clara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Health/science</w:t>
            </w:r>
          </w:p>
        </w:tc>
      </w:tr>
      <w:tr w:rsidR="005D0760" w:rsidRPr="00BF1902" w:rsidTr="00D70A5F">
        <w:trPr>
          <w:trHeight w:val="1305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FITZPATRICK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David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Politics municipal/parliamentary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HIGGINS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Roisín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HOWLIN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Niamh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Crime &amp; Law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Arial"/>
                <w:color w:val="000000"/>
                <w:lang w:val="en-US" w:eastAsia="en-US"/>
              </w:rPr>
              <w:t>Kennerk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Barry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lang w:val="en-US" w:eastAsia="en-US"/>
              </w:rPr>
              <w:t>Military / Crime &amp; Law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LARKIN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Felix M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Print culture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Ó GRÁDA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Cormac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Economic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WALLACE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Ciarán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Literature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PATTEN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Eve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Literature</w:t>
            </w:r>
          </w:p>
        </w:tc>
      </w:tr>
    </w:tbl>
    <w:p w:rsidR="005D0760" w:rsidRDefault="005D0760"/>
    <w:p w:rsidR="005D0760" w:rsidRDefault="005D0760"/>
    <w:tbl>
      <w:tblPr>
        <w:tblW w:w="11917" w:type="dxa"/>
        <w:tblInd w:w="98" w:type="dxa"/>
        <w:tblLook w:val="00A0"/>
      </w:tblPr>
      <w:tblGrid>
        <w:gridCol w:w="3412"/>
        <w:gridCol w:w="2268"/>
        <w:gridCol w:w="1701"/>
        <w:gridCol w:w="1560"/>
        <w:gridCol w:w="2976"/>
      </w:tblGrid>
      <w:tr w:rsidR="005D0760" w:rsidRPr="00BF1902" w:rsidTr="00D70A5F">
        <w:trPr>
          <w:trHeight w:val="450"/>
        </w:trPr>
        <w:tc>
          <w:tcPr>
            <w:tcW w:w="3412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50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20th century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Geography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McMANUS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Ruth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Urban environment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BOYD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Calibri" w:hAnsi="Calibri" w:cs="Arial"/>
                  <w:color w:val="000000"/>
                  <w:lang w:val="en-US" w:eastAsia="en-US"/>
                </w:rPr>
                <w:t>Gary</w:t>
              </w:r>
            </w:smartTag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Social</w:t>
            </w:r>
          </w:p>
        </w:tc>
      </w:tr>
      <w:tr w:rsidR="005D0760" w:rsidRPr="00BF1902" w:rsidTr="00D70A5F">
        <w:trPr>
          <w:trHeight w:val="784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History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Calibri" w:hAnsi="Calibri" w:cs="Arial"/>
                  <w:color w:val="000000"/>
                  <w:lang w:val="en-US" w:eastAsia="en-US"/>
                </w:rPr>
                <w:t>HENDERSON</w:t>
              </w:r>
            </w:smartTag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proofErr w:type="spellStart"/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Emmeline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Art/architecture</w:t>
            </w:r>
          </w:p>
        </w:tc>
      </w:tr>
    </w:tbl>
    <w:p w:rsidR="005D0760" w:rsidRDefault="005D0760"/>
    <w:p w:rsidR="005D0760" w:rsidRDefault="005D0760"/>
    <w:p w:rsidR="005D0760" w:rsidRDefault="005D0760"/>
    <w:tbl>
      <w:tblPr>
        <w:tblW w:w="11917" w:type="dxa"/>
        <w:tblInd w:w="98" w:type="dxa"/>
        <w:tblLook w:val="00A0"/>
      </w:tblPr>
      <w:tblGrid>
        <w:gridCol w:w="3412"/>
        <w:gridCol w:w="2268"/>
        <w:gridCol w:w="1701"/>
        <w:gridCol w:w="1560"/>
        <w:gridCol w:w="2976"/>
      </w:tblGrid>
      <w:tr w:rsidR="005D0760" w:rsidRPr="00BF1902" w:rsidTr="00D70A5F">
        <w:trPr>
          <w:trHeight w:val="405"/>
        </w:trPr>
        <w:tc>
          <w:tcPr>
            <w:tcW w:w="3412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lang w:val="en-US" w:eastAsia="en-US"/>
              </w:rPr>
              <w:t>Main research period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Main d</w:t>
            </w:r>
            <w:r w:rsidRPr="00BF1902">
              <w:rPr>
                <w:rFonts w:ascii="Arial" w:hAnsi="Arial" w:cs="Arial"/>
                <w:b/>
                <w:bCs/>
                <w:i/>
                <w:iCs/>
                <w:color w:val="000000"/>
                <w:lang w:val="en-US" w:eastAsia="en-US"/>
              </w:rPr>
              <w:t>iscipline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Surname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Forename</w:t>
            </w:r>
          </w:p>
        </w:tc>
        <w:tc>
          <w:tcPr>
            <w:tcW w:w="2976" w:type="dxa"/>
            <w:noWrap/>
            <w:vAlign w:val="bottom"/>
          </w:tcPr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smartTag w:uri="urn:schemas-microsoft-com:office:smarttags" w:element="place">
              <w:r w:rsidRPr="00BF1902">
                <w:rPr>
                  <w:rFonts w:ascii="Arial" w:hAnsi="Arial" w:cs="Arial"/>
                  <w:b/>
                  <w:bCs/>
                  <w:color w:val="000000"/>
                  <w:lang w:val="en-US" w:eastAsia="en-US"/>
                </w:rPr>
                <w:t>Main</w:t>
              </w:r>
            </w:smartTag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5D0760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research </w:t>
            </w:r>
          </w:p>
          <w:p w:rsidR="005D0760" w:rsidRPr="00BF1902" w:rsidRDefault="005D0760" w:rsidP="00C779C8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</w:t>
            </w:r>
            <w:r w:rsidRPr="00BF190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heme</w:t>
            </w:r>
          </w:p>
        </w:tc>
      </w:tr>
      <w:tr w:rsidR="005D0760" w:rsidRPr="00BF1902" w:rsidTr="00D70A5F">
        <w:trPr>
          <w:trHeight w:val="405"/>
        </w:trPr>
        <w:tc>
          <w:tcPr>
            <w:tcW w:w="3412" w:type="dxa"/>
            <w:noWrap/>
            <w:vAlign w:val="bottom"/>
          </w:tcPr>
          <w:p w:rsidR="005D0760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</w:p>
          <w:p w:rsidR="005D0760" w:rsidRPr="00BF1902" w:rsidRDefault="005D0760" w:rsidP="00BF1902">
            <w:pPr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</w:pPr>
            <w:r w:rsidRPr="00BF1902">
              <w:rPr>
                <w:rFonts w:ascii="Calibri" w:hAnsi="Calibri" w:cs="Arial"/>
                <w:b/>
                <w:bCs/>
                <w:sz w:val="28"/>
                <w:szCs w:val="28"/>
                <w:lang w:val="en-US" w:eastAsia="en-US"/>
              </w:rPr>
              <w:t>All periods</w:t>
            </w: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5D0760" w:rsidRPr="00BF1902" w:rsidTr="00D70A5F">
        <w:trPr>
          <w:trHeight w:val="522"/>
        </w:trPr>
        <w:tc>
          <w:tcPr>
            <w:tcW w:w="3412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i/>
                <w:iCs/>
                <w:color w:val="000000"/>
                <w:lang w:val="en-US" w:eastAsia="en-US"/>
              </w:rPr>
              <w:t>Geography</w:t>
            </w:r>
          </w:p>
        </w:tc>
        <w:tc>
          <w:tcPr>
            <w:tcW w:w="1701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BONAR LAW</w:t>
            </w:r>
          </w:p>
        </w:tc>
        <w:tc>
          <w:tcPr>
            <w:tcW w:w="1560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Andrew</w:t>
            </w:r>
          </w:p>
        </w:tc>
        <w:tc>
          <w:tcPr>
            <w:tcW w:w="2976" w:type="dxa"/>
            <w:noWrap/>
            <w:vAlign w:val="bottom"/>
          </w:tcPr>
          <w:p w:rsidR="005D0760" w:rsidRPr="00BF1902" w:rsidRDefault="005D0760" w:rsidP="00BF1902">
            <w:pPr>
              <w:outlineLvl w:val="0"/>
              <w:rPr>
                <w:rFonts w:ascii="Calibri" w:hAnsi="Calibri" w:cs="Arial"/>
                <w:color w:val="000000"/>
                <w:lang w:val="en-US" w:eastAsia="en-US"/>
              </w:rPr>
            </w:pPr>
            <w:r w:rsidRPr="00BF1902">
              <w:rPr>
                <w:rFonts w:ascii="Calibri" w:hAnsi="Calibri" w:cs="Arial"/>
                <w:color w:val="000000"/>
                <w:lang w:val="en-US" w:eastAsia="en-US"/>
              </w:rPr>
              <w:t>Cartography</w:t>
            </w:r>
          </w:p>
        </w:tc>
      </w:tr>
    </w:tbl>
    <w:p w:rsidR="005D0760" w:rsidRDefault="005D0760" w:rsidP="00DF63BB"/>
    <w:sectPr w:rsidR="005D0760" w:rsidSect="00BD2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9F" w:rsidRDefault="005F4E9F" w:rsidP="00207266">
      <w:r>
        <w:separator/>
      </w:r>
    </w:p>
  </w:endnote>
  <w:endnote w:type="continuationSeparator" w:id="0">
    <w:p w:rsidR="005F4E9F" w:rsidRDefault="005F4E9F" w:rsidP="0020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5D0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D84D24">
    <w:pPr>
      <w:pStyle w:val="Footer"/>
      <w:jc w:val="right"/>
    </w:pPr>
    <w:fldSimple w:instr=" PAGE   \* MERGEFORMAT ">
      <w:r w:rsidR="006E77E9">
        <w:rPr>
          <w:noProof/>
        </w:rPr>
        <w:t>6</w:t>
      </w:r>
    </w:fldSimple>
  </w:p>
  <w:p w:rsidR="005D0760" w:rsidRDefault="005D07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5D0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9F" w:rsidRDefault="005F4E9F" w:rsidP="00207266">
      <w:r>
        <w:separator/>
      </w:r>
    </w:p>
  </w:footnote>
  <w:footnote w:type="continuationSeparator" w:id="0">
    <w:p w:rsidR="005F4E9F" w:rsidRDefault="005F4E9F" w:rsidP="0020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5D07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5D07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60" w:rsidRDefault="005D07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361"/>
    <w:rsid w:val="000131CB"/>
    <w:rsid w:val="00040A7E"/>
    <w:rsid w:val="00073CAA"/>
    <w:rsid w:val="000A6315"/>
    <w:rsid w:val="00207266"/>
    <w:rsid w:val="002D6B90"/>
    <w:rsid w:val="00305430"/>
    <w:rsid w:val="00397C29"/>
    <w:rsid w:val="003A48E9"/>
    <w:rsid w:val="005A6C34"/>
    <w:rsid w:val="005D0760"/>
    <w:rsid w:val="005E240B"/>
    <w:rsid w:val="005F4E9F"/>
    <w:rsid w:val="00672111"/>
    <w:rsid w:val="006E77E9"/>
    <w:rsid w:val="007551CC"/>
    <w:rsid w:val="00947074"/>
    <w:rsid w:val="009F766D"/>
    <w:rsid w:val="00B61361"/>
    <w:rsid w:val="00BD2516"/>
    <w:rsid w:val="00BF1902"/>
    <w:rsid w:val="00C029EF"/>
    <w:rsid w:val="00C5203B"/>
    <w:rsid w:val="00C779C8"/>
    <w:rsid w:val="00D669B1"/>
    <w:rsid w:val="00D70A5F"/>
    <w:rsid w:val="00D84D24"/>
    <w:rsid w:val="00DF63BB"/>
    <w:rsid w:val="00F1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61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0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266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0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7266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383</Words>
  <Characters>2184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PYZJ</cp:lastModifiedBy>
  <cp:revision>2</cp:revision>
  <dcterms:created xsi:type="dcterms:W3CDTF">2012-05-17T23:06:00Z</dcterms:created>
  <dcterms:modified xsi:type="dcterms:W3CDTF">2012-05-17T23:06:00Z</dcterms:modified>
</cp:coreProperties>
</file>